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hint="eastAsia" w:ascii="Times New Roman" w:hAnsi="Times New Roman"/>
          <w:sz w:val="28"/>
          <w:szCs w:val="28"/>
        </w:rPr>
        <w:t xml:space="preserve"> 新生和新教工实验室安全培训考试流程</w:t>
      </w:r>
    </w:p>
    <w:bookmarkEnd w:id="0"/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ahoma"/>
          <w:b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仿宋_GB2312" w:cs="Tahoma"/>
          <w:b/>
          <w:color w:val="333333"/>
          <w:kern w:val="0"/>
          <w:sz w:val="24"/>
          <w:szCs w:val="24"/>
        </w:rPr>
        <w:t>一、登录考试系统：</w:t>
      </w: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 w:cs="Tahoma"/>
          <w:b/>
          <w:color w:val="333333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877570</wp:posOffset>
            </wp:positionV>
            <wp:extent cx="3959860" cy="1231900"/>
            <wp:effectExtent l="19050" t="19050" r="21590" b="25400"/>
            <wp:wrapTopAndBottom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123168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8EAAD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ahoma"/>
          <w:b/>
          <w:color w:val="333333"/>
          <w:kern w:val="0"/>
          <w:sz w:val="24"/>
          <w:szCs w:val="24"/>
        </w:rPr>
        <w:t>方式一：</w:t>
      </w:r>
      <w:r>
        <w:rPr>
          <w:rFonts w:hint="eastAsia" w:ascii="Times New Roman" w:hAnsi="Times New Roman" w:eastAsia="仿宋_GB2312" w:cs="Tahoma"/>
          <w:color w:val="333333"/>
          <w:kern w:val="0"/>
          <w:sz w:val="24"/>
          <w:szCs w:val="24"/>
        </w:rPr>
        <w:t>登录“e江南”→“应用”→“实验室安全管理系统” →“培训准入平台” →“教育培训中心”→“考试中心”进入系统</w:t>
      </w:r>
      <w:r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  <w:t>参加</w:t>
      </w:r>
      <w:r>
        <w:rPr>
          <w:rFonts w:hint="eastAsia" w:ascii="Times New Roman" w:hAnsi="Times New Roman" w:eastAsia="仿宋_GB2312" w:cs="Tahoma"/>
          <w:color w:val="333333"/>
          <w:kern w:val="0"/>
          <w:sz w:val="24"/>
          <w:szCs w:val="24"/>
        </w:rPr>
        <w:t>考试；</w:t>
      </w: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ahoma"/>
          <w:b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 w:cs="Tahoma"/>
          <w:b/>
          <w:color w:val="333333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1478915</wp:posOffset>
            </wp:positionV>
            <wp:extent cx="3959860" cy="1864995"/>
            <wp:effectExtent l="19050" t="19050" r="21590" b="20955"/>
            <wp:wrapTight wrapText="bothSides">
              <wp:wrapPolygon>
                <wp:start x="-104" y="-221"/>
                <wp:lineTo x="-104" y="21622"/>
                <wp:lineTo x="21614" y="21622"/>
                <wp:lineTo x="21614" y="-221"/>
                <wp:lineTo x="-104" y="-221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1864800"/>
                    </a:xfrm>
                    <a:prstGeom prst="rect">
                      <a:avLst/>
                    </a:prstGeom>
                    <a:noFill/>
                    <a:ln w="19050" algn="ctr">
                      <a:solidFill>
                        <a:srgbClr val="8EAAD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ahoma"/>
          <w:b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ahoma"/>
          <w:b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 w:cs="Tahoma"/>
          <w:b/>
          <w:color w:val="333333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47625</wp:posOffset>
            </wp:positionV>
            <wp:extent cx="3958590" cy="1666875"/>
            <wp:effectExtent l="19050" t="19050" r="22860" b="28575"/>
            <wp:wrapTopAndBottom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1666875"/>
                    </a:xfrm>
                    <a:prstGeom prst="rect">
                      <a:avLst/>
                    </a:prstGeom>
                    <a:noFill/>
                    <a:ln w="19050" algn="ctr">
                      <a:solidFill>
                        <a:srgbClr val="8EAAD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仿宋_GB2312" w:cs="Tahoma"/>
          <w:b/>
          <w:color w:val="333333"/>
          <w:kern w:val="0"/>
          <w:sz w:val="24"/>
          <w:szCs w:val="24"/>
        </w:rPr>
        <w:t>方式二：</w:t>
      </w:r>
      <w:r>
        <w:rPr>
          <w:rFonts w:hint="eastAsia" w:ascii="Times New Roman" w:hAnsi="Times New Roman" w:eastAsia="仿宋_GB2312" w:cs="Tahoma"/>
          <w:color w:val="333333"/>
          <w:kern w:val="0"/>
          <w:sz w:val="24"/>
          <w:szCs w:val="24"/>
        </w:rPr>
        <w:t>扫码关注微信公众号“江南Lab”（二维</w:t>
      </w:r>
      <w:r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  <w:t>码</w:t>
      </w:r>
      <w:r>
        <w:rPr>
          <w:rFonts w:hint="eastAsia" w:ascii="Times New Roman" w:hAnsi="Times New Roman" w:eastAsia="仿宋_GB2312" w:cs="Tahoma"/>
          <w:color w:val="333333"/>
          <w:kern w:val="0"/>
          <w:sz w:val="24"/>
          <w:szCs w:val="24"/>
        </w:rPr>
        <w:t>见附图）→“互动中心”→“安全考试”→“培训准入</w:t>
      </w:r>
      <w:r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  <w:t>”</w:t>
      </w:r>
      <w:r>
        <w:rPr>
          <w:rFonts w:hint="eastAsia" w:ascii="Times New Roman" w:hAnsi="Times New Roman" w:eastAsia="仿宋_GB2312" w:cs="Tahoma"/>
          <w:color w:val="333333"/>
          <w:kern w:val="0"/>
          <w:sz w:val="24"/>
          <w:szCs w:val="24"/>
        </w:rPr>
        <w:t>→ “我要考试”后</w:t>
      </w:r>
      <w:r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  <w:t>参加</w:t>
      </w:r>
      <w:r>
        <w:rPr>
          <w:rFonts w:hint="eastAsia" w:ascii="Times New Roman" w:hAnsi="Times New Roman" w:eastAsia="仿宋_GB2312" w:cs="Tahoma"/>
          <w:color w:val="333333"/>
          <w:kern w:val="0"/>
          <w:sz w:val="24"/>
          <w:szCs w:val="24"/>
        </w:rPr>
        <w:t>考试。初次登录用户名：学号或工号，初始密码：JNsys</w:t>
      </w:r>
      <w:r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  <w:t>2021</w:t>
      </w:r>
      <w:r>
        <w:rPr>
          <w:rFonts w:hint="eastAsia" w:ascii="Times New Roman" w:hAnsi="Times New Roman" w:eastAsia="仿宋_GB2312" w:cs="Tahoma"/>
          <w:color w:val="333333"/>
          <w:kern w:val="0"/>
          <w:sz w:val="24"/>
          <w:szCs w:val="24"/>
        </w:rPr>
        <w:t>，组织代码：0</w:t>
      </w:r>
      <w:r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  <w:t>01</w:t>
      </w:r>
      <w:r>
        <w:rPr>
          <w:rFonts w:hint="eastAsia" w:ascii="Times New Roman" w:hAnsi="Times New Roman" w:eastAsia="仿宋_GB2312" w:cs="Tahoma"/>
          <w:color w:val="333333"/>
          <w:kern w:val="0"/>
          <w:sz w:val="24"/>
          <w:szCs w:val="24"/>
        </w:rPr>
        <w:t>；再次登录点击页面右下角“快捷登录”即可。</w:t>
      </w:r>
    </w:p>
    <w:p>
      <w:pPr>
        <w:widowControl/>
        <w:spacing w:line="360" w:lineRule="auto"/>
        <w:jc w:val="center"/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  <w:drawing>
          <wp:inline distT="0" distB="0" distL="0" distR="0">
            <wp:extent cx="1714500" cy="17145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347345</wp:posOffset>
            </wp:positionV>
            <wp:extent cx="2095500" cy="3324225"/>
            <wp:effectExtent l="19050" t="19050" r="19050" b="28575"/>
            <wp:wrapTopAndBottom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324225"/>
                    </a:xfrm>
                    <a:prstGeom prst="rect">
                      <a:avLst/>
                    </a:prstGeom>
                    <a:noFill/>
                    <a:ln w="19050" algn="ctr">
                      <a:solidFill>
                        <a:srgbClr val="8EAAD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ahoma"/>
          <w:color w:val="333333"/>
          <w:kern w:val="0"/>
          <w:sz w:val="24"/>
          <w:szCs w:val="24"/>
        </w:rPr>
        <w:t>微信公众号“江南Lab”二维</w:t>
      </w:r>
      <w:r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  <w:t>码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ahoma"/>
          <w:b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仿宋_GB2312" w:cs="Tahoma"/>
          <w:b/>
          <w:color w:val="333333"/>
          <w:kern w:val="0"/>
          <w:sz w:val="24"/>
          <w:szCs w:val="24"/>
        </w:rPr>
        <w:t>二、考试要求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仿宋_GB2312" w:cs="Tahoma"/>
          <w:color w:val="333333"/>
          <w:kern w:val="0"/>
          <w:sz w:val="24"/>
          <w:szCs w:val="24"/>
        </w:rPr>
        <w:t>考试时间：90分钟，最多可参加10次考试，系统记录最好成绩。考试结束，可在线获知考试成绩，取得考试合格证书。90分以上为通过考试，取得实验室安全准入资格。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  <w:t>联系</w:t>
      </w:r>
      <w:r>
        <w:rPr>
          <w:rFonts w:hint="eastAsia" w:ascii="Times New Roman" w:hAnsi="Times New Roman" w:eastAsia="仿宋_GB2312" w:cs="Tahoma"/>
          <w:color w:val="333333"/>
          <w:kern w:val="0"/>
          <w:sz w:val="24"/>
          <w:szCs w:val="24"/>
        </w:rPr>
        <w:t>方式：实验室</w:t>
      </w:r>
      <w:r>
        <w:rPr>
          <w:rFonts w:ascii="Times New Roman" w:hAnsi="Times New Roman" w:eastAsia="仿宋_GB2312" w:cs="Tahoma"/>
          <w:color w:val="333333"/>
          <w:kern w:val="0"/>
          <w:sz w:val="24"/>
          <w:szCs w:val="24"/>
        </w:rPr>
        <w:t>技术安全科</w:t>
      </w:r>
      <w:r>
        <w:rPr>
          <w:rFonts w:hint="eastAsia" w:ascii="Times New Roman" w:hAnsi="Times New Roman" w:eastAsia="仿宋_GB2312" w:cs="Tahoma"/>
          <w:color w:val="333333"/>
          <w:kern w:val="0"/>
          <w:sz w:val="24"/>
          <w:szCs w:val="24"/>
        </w:rPr>
        <w:t>（85329252）。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zNjNTQyZGMzNTg2MDg1NDQzMWIyODE4ZDQ1ZTEifQ=="/>
  </w:docVars>
  <w:rsids>
    <w:rsidRoot w:val="7EE25668"/>
    <w:rsid w:val="0B1103B5"/>
    <w:rsid w:val="30314FE0"/>
    <w:rsid w:val="329A1111"/>
    <w:rsid w:val="3D342B6E"/>
    <w:rsid w:val="42EF6D61"/>
    <w:rsid w:val="591A2206"/>
    <w:rsid w:val="59592D2E"/>
    <w:rsid w:val="5A5B00F2"/>
    <w:rsid w:val="5BE56AFB"/>
    <w:rsid w:val="7EE2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2024-03-11T08:35:00Z</dcterms:created>
  <dc:creator>user</dc:creator>
  <cp:lastModifiedBy>小蜗</cp:lastModifiedBy>
  <dcterms:modified xsi:type="dcterms:W3CDTF">2024-04-23T06:37:36Z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649BF1E4969A4EBE9BE2FA062C202E08_13</vt:lpwstr>
  </property>
</Properties>
</file>