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1" w:name="_GoBack"/>
      <w:bookmarkStart w:id="0" w:name="_Toc134529403"/>
      <w:r>
        <w:rPr>
          <w:rFonts w:hint="eastAsia" w:ascii="Times New Roman" w:hAnsi="Times New Roman"/>
          <w:sz w:val="28"/>
          <w:szCs w:val="28"/>
        </w:rPr>
        <w:t>实验室废弃物手机预约回收操作流程</w:t>
      </w:r>
      <w:bookmarkEnd w:id="0"/>
    </w:p>
    <w:bookmarkEnd w:id="1"/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1</w:t>
      </w:r>
      <w:r>
        <w:rPr>
          <w:rFonts w:hint="eastAsia" w:ascii="Times New Roman" w:hAnsi="Times New Roman" w:eastAsia="仿宋_GB2312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>微信搜索“实验室安全管理平台”小程序 或微信扫描二维码进入</w:t>
      </w:r>
      <w:r>
        <w:rPr>
          <w:rFonts w:hint="eastAsia" w:ascii="Times New Roman" w:hAnsi="Times New Roman" w:eastAsia="仿宋_GB2312"/>
          <w:bCs/>
          <w:sz w:val="24"/>
          <w:szCs w:val="24"/>
        </w:rPr>
        <w:t>；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12700</wp:posOffset>
            </wp:positionV>
            <wp:extent cx="4434840" cy="1385570"/>
            <wp:effectExtent l="0" t="0" r="3810" b="508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2、</w:t>
      </w:r>
      <w:r>
        <w:rPr>
          <w:rFonts w:ascii="Times New Roman" w:hAnsi="Times New Roman" w:eastAsia="仿宋_GB2312"/>
          <w:bCs/>
          <w:sz w:val="24"/>
          <w:szCs w:val="24"/>
        </w:rPr>
        <w:t>首次登录：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 xml:space="preserve">选择江南大学，输入工号/学号，密码：888888； 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再次登录：选择右下角快捷登录即可</w:t>
      </w:r>
      <w:r>
        <w:rPr>
          <w:rFonts w:hint="eastAsia" w:ascii="Times New Roman" w:hAnsi="Times New Roman" w:eastAsia="仿宋_GB2312"/>
          <w:bCs/>
          <w:sz w:val="24"/>
          <w:szCs w:val="24"/>
        </w:rPr>
        <w:t>；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Cs/>
          <w:sz w:val="24"/>
          <w:szCs w:val="24"/>
        </w:rPr>
        <w:t>3、</w:t>
      </w:r>
      <w:r>
        <w:rPr>
          <w:rFonts w:ascii="Times New Roman" w:hAnsi="Times New Roman" w:eastAsia="仿宋_GB2312"/>
          <w:bCs/>
          <w:sz w:val="24"/>
          <w:szCs w:val="24"/>
        </w:rPr>
        <w:t>点击废弃物-预约</w:t>
      </w:r>
      <w:r>
        <w:rPr>
          <w:rFonts w:hint="eastAsia" w:ascii="Times New Roman" w:hAnsi="Times New Roman" w:eastAsia="仿宋_GB2312"/>
          <w:bCs/>
          <w:sz w:val="24"/>
          <w:szCs w:val="24"/>
        </w:rPr>
        <w:t>；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126365</wp:posOffset>
            </wp:positionV>
            <wp:extent cx="2054225" cy="3058795"/>
            <wp:effectExtent l="0" t="0" r="3175" b="825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50800</wp:posOffset>
            </wp:positionV>
            <wp:extent cx="2204720" cy="3249930"/>
            <wp:effectExtent l="0" t="0" r="5080" b="762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spacing w:line="360" w:lineRule="auto"/>
        <w:ind w:firstLine="42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842010</wp:posOffset>
            </wp:positionV>
            <wp:extent cx="2057400" cy="3335020"/>
            <wp:effectExtent l="0" t="0" r="0" b="1778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宋体"/>
          <w:bCs/>
          <w:sz w:val="24"/>
          <w:szCs w:val="24"/>
        </w:rPr>
        <w:t>4</w:t>
      </w:r>
      <w:r>
        <w:rPr>
          <w:rFonts w:hint="eastAsia" w:ascii="Times New Roman" w:hAnsi="Times New Roman" w:eastAsia="宋体" w:cs="宋体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>按实际情况填写预约房间</w:t>
      </w:r>
      <w:r>
        <w:rPr>
          <w:rFonts w:hint="eastAsia" w:ascii="Times New Roman" w:hAnsi="Times New Roman" w:eastAsia="仿宋_GB2312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>日期（至少提前一天）</w:t>
      </w:r>
      <w:r>
        <w:rPr>
          <w:rFonts w:hint="eastAsia" w:ascii="Times New Roman" w:hAnsi="Times New Roman" w:eastAsia="仿宋_GB2312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>废弃物</w:t>
      </w:r>
      <w:r>
        <w:rPr>
          <w:rFonts w:hint="eastAsia" w:ascii="Times New Roman" w:hAnsi="Times New Roman" w:eastAsia="仿宋_GB2312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>分类</w:t>
      </w:r>
      <w:r>
        <w:rPr>
          <w:rFonts w:hint="eastAsia" w:ascii="Times New Roman" w:hAnsi="Times New Roman" w:eastAsia="仿宋_GB2312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>数量（预估）</w:t>
      </w:r>
      <w:r>
        <w:rPr>
          <w:rFonts w:hint="eastAsia" w:ascii="Times New Roman" w:hAnsi="Times New Roman" w:eastAsia="仿宋_GB2312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>备注（新增桶、需要纸箱等）</w:t>
      </w:r>
      <w:r>
        <w:rPr>
          <w:rFonts w:hint="eastAsia" w:ascii="Times New Roman" w:hAnsi="Times New Roman" w:eastAsia="仿宋_GB2312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 xml:space="preserve"> 确认无误后提交等待回收人员上门回收</w:t>
      </w:r>
      <w:r>
        <w:rPr>
          <w:rFonts w:hint="eastAsia" w:ascii="Times New Roman" w:hAnsi="Times New Roman" w:eastAsia="仿宋_GB2312"/>
          <w:bCs/>
          <w:sz w:val="24"/>
          <w:szCs w:val="24"/>
        </w:rPr>
        <w:t>；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Cs/>
          <w:sz w:val="24"/>
          <w:szCs w:val="24"/>
        </w:rPr>
        <w:t>5、</w:t>
      </w:r>
      <w:r>
        <w:rPr>
          <w:rFonts w:ascii="Times New Roman" w:hAnsi="Times New Roman" w:eastAsia="仿宋_GB2312"/>
          <w:bCs/>
          <w:sz w:val="24"/>
          <w:szCs w:val="24"/>
        </w:rPr>
        <w:t>在历史预约记录界面查看预约及回收情况</w:t>
      </w:r>
      <w:r>
        <w:rPr>
          <w:rFonts w:hint="eastAsia" w:ascii="Times New Roman" w:hAnsi="Times New Roman" w:eastAsia="仿宋_GB2312"/>
          <w:bCs/>
          <w:sz w:val="24"/>
          <w:szCs w:val="24"/>
        </w:rPr>
        <w:t>；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678180</wp:posOffset>
            </wp:positionH>
            <wp:positionV relativeFrom="paragraph">
              <wp:posOffset>208280</wp:posOffset>
            </wp:positionV>
            <wp:extent cx="4138295" cy="3126105"/>
            <wp:effectExtent l="0" t="0" r="14605" b="1714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Theme="majorEastAsia" w:cstheme="majorBidi"/>
          <w:b/>
          <w:bCs/>
          <w:sz w:val="28"/>
          <w:szCs w:val="28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宋体" w:cs="宋体"/>
          <w:bCs/>
          <w:sz w:val="24"/>
          <w:szCs w:val="24"/>
        </w:rPr>
        <w:t>6</w:t>
      </w:r>
      <w:r>
        <w:rPr>
          <w:rFonts w:hint="eastAsia" w:ascii="Times New Roman" w:hAnsi="Times New Roman" w:eastAsia="宋体" w:cs="宋体"/>
          <w:bCs/>
          <w:sz w:val="24"/>
          <w:szCs w:val="24"/>
        </w:rPr>
        <w:t>、</w:t>
      </w:r>
      <w:r>
        <w:rPr>
          <w:rFonts w:ascii="Times New Roman" w:hAnsi="Times New Roman" w:eastAsia="仿宋_GB2312"/>
          <w:bCs/>
          <w:sz w:val="24"/>
          <w:szCs w:val="24"/>
        </w:rPr>
        <w:t xml:space="preserve">上门回收完毕后，订单状态转为待确认，点击后查看详情，重点核对回收类型及数量，无误后点击确认，有问题点击驳回 ，填写驳回理由。 </w:t>
      </w:r>
    </w:p>
    <w:p>
      <w:pPr>
        <w:widowControl/>
        <w:spacing w:line="360" w:lineRule="auto"/>
        <w:ind w:left="1140" w:leftChars="200" w:hanging="720" w:hangingChars="3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 xml:space="preserve">注意： </w:t>
      </w:r>
      <w:r>
        <w:rPr>
          <w:rFonts w:hint="eastAsia" w:ascii="Times New Roman" w:hAnsi="Times New Roman" w:eastAsia="仿宋_GB2312"/>
          <w:bCs/>
          <w:sz w:val="24"/>
          <w:szCs w:val="24"/>
        </w:rPr>
        <w:t>①</w:t>
      </w:r>
      <w:r>
        <w:rPr>
          <w:rFonts w:ascii="Times New Roman" w:hAnsi="Times New Roman" w:eastAsia="仿宋_GB2312"/>
          <w:bCs/>
          <w:sz w:val="24"/>
          <w:szCs w:val="24"/>
        </w:rPr>
        <w:t>若七天内不进行确认操作，则系统自动确认。</w:t>
      </w:r>
      <w:r>
        <w:rPr>
          <w:rFonts w:hint="eastAsia" w:ascii="Times New Roman" w:hAnsi="Times New Roman" w:eastAsia="仿宋_GB2312"/>
          <w:bCs/>
          <w:sz w:val="24"/>
          <w:szCs w:val="24"/>
        </w:rPr>
        <w:t>②</w:t>
      </w:r>
      <w:r>
        <w:rPr>
          <w:rFonts w:ascii="Times New Roman" w:hAnsi="Times New Roman" w:eastAsia="仿宋_GB2312"/>
          <w:bCs/>
          <w:sz w:val="24"/>
          <w:szCs w:val="24"/>
        </w:rPr>
        <w:t>同一房间人员均可进行订单确认操作。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3081655</wp:posOffset>
            </wp:positionH>
            <wp:positionV relativeFrom="paragraph">
              <wp:posOffset>7620</wp:posOffset>
            </wp:positionV>
            <wp:extent cx="1969135" cy="3134360"/>
            <wp:effectExtent l="0" t="0" r="12065" b="889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-74295</wp:posOffset>
            </wp:positionH>
            <wp:positionV relativeFrom="paragraph">
              <wp:posOffset>123825</wp:posOffset>
            </wp:positionV>
            <wp:extent cx="2791460" cy="2176145"/>
            <wp:effectExtent l="0" t="0" r="8890" b="1460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实验室废弃物收取服务QQ群：165822251 废弃物回收相关问题请进群咨询</w:t>
      </w:r>
      <w:r>
        <w:rPr>
          <w:rFonts w:hint="eastAsia" w:ascii="Times New Roman" w:hAnsi="Times New Roman" w:eastAsia="仿宋_GB2312"/>
          <w:bCs/>
          <w:sz w:val="24"/>
          <w:szCs w:val="24"/>
        </w:rPr>
        <w:t>解决。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NjNTQyZGMzNTg2MDg1NDQzMWIyODE4ZDQ1ZTEifQ=="/>
  </w:docVars>
  <w:rsids>
    <w:rsidRoot w:val="73CF5C63"/>
    <w:rsid w:val="0D611BD6"/>
    <w:rsid w:val="0F84395A"/>
    <w:rsid w:val="113413B0"/>
    <w:rsid w:val="13C44C6D"/>
    <w:rsid w:val="158E5532"/>
    <w:rsid w:val="16A11295"/>
    <w:rsid w:val="18A1732B"/>
    <w:rsid w:val="21042B4C"/>
    <w:rsid w:val="2EDE2C2F"/>
    <w:rsid w:val="30766E97"/>
    <w:rsid w:val="3B6A41DC"/>
    <w:rsid w:val="405029C1"/>
    <w:rsid w:val="4CC9679C"/>
    <w:rsid w:val="4F7725B8"/>
    <w:rsid w:val="52D41C73"/>
    <w:rsid w:val="5F473629"/>
    <w:rsid w:val="6FE32EFA"/>
    <w:rsid w:val="736F7BF6"/>
    <w:rsid w:val="73CF5C63"/>
    <w:rsid w:val="7B0126ED"/>
    <w:rsid w:val="7CB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2024-03-12T01:46:00Z</dcterms:created>
  <dc:creator>user</dc:creator>
  <cp:lastModifiedBy>小蜗</cp:lastModifiedBy>
  <dcterms:modified xsi:type="dcterms:W3CDTF">2024-04-23T07:17:08Z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1173A57A976D447BA19493896AB5953E_13</vt:lpwstr>
  </property>
</Properties>
</file>